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3415F2">
        <w:rPr>
          <w:rFonts w:asciiTheme="minorHAnsi" w:eastAsia="標楷體" w:hAnsiTheme="minorHAnsi"/>
        </w:rPr>
        <w:t>10</w:t>
      </w:r>
      <w:r w:rsidR="00BE503D">
        <w:rPr>
          <w:rFonts w:asciiTheme="minorHAnsi" w:eastAsia="標楷體" w:hAnsiTheme="minorHAnsi"/>
        </w:rPr>
        <w:t>9</w:t>
      </w:r>
      <w:r w:rsidR="00001FCF" w:rsidRPr="00A24305">
        <w:rPr>
          <w:rFonts w:asciiTheme="minorHAnsi" w:eastAsia="標楷體" w:hAnsiTheme="minorHAnsi"/>
        </w:rPr>
        <w:t>年</w:t>
      </w:r>
      <w:r w:rsidR="000A1B1E">
        <w:rPr>
          <w:rFonts w:asciiTheme="minorHAnsi" w:eastAsia="標楷體" w:hAnsiTheme="minorHAnsi" w:hint="eastAsia"/>
        </w:rPr>
        <w:t>9</w:t>
      </w:r>
      <w:r w:rsidR="00001FCF" w:rsidRPr="00A24305">
        <w:rPr>
          <w:rFonts w:asciiTheme="minorHAnsi" w:eastAsia="標楷體" w:hAnsiTheme="minorHAnsi"/>
        </w:rPr>
        <w:t>月</w:t>
      </w:r>
      <w:r w:rsidR="00BE503D">
        <w:rPr>
          <w:rFonts w:asciiTheme="minorHAnsi" w:eastAsia="標楷體" w:hAnsiTheme="minorHAnsi" w:hint="eastAsia"/>
        </w:rPr>
        <w:t>14</w:t>
      </w:r>
      <w:r w:rsidR="009750CE" w:rsidRPr="00A24305">
        <w:rPr>
          <w:rFonts w:asciiTheme="minorHAnsi" w:eastAsia="標楷體" w:hAnsiTheme="minorHAnsi"/>
        </w:rPr>
        <w:t>日</w:t>
      </w:r>
      <w:r w:rsidRPr="00A24305">
        <w:rPr>
          <w:rFonts w:asciiTheme="minorHAnsi" w:eastAsia="標楷體" w:hAnsiTheme="minorHAnsi"/>
        </w:rPr>
        <w:t>起</w:t>
      </w:r>
      <w:r w:rsidR="00CF51FA" w:rsidRPr="00A24305">
        <w:rPr>
          <w:rFonts w:asciiTheme="minorHAnsi" w:eastAsia="標楷體" w:hAnsiTheme="minorHAnsi"/>
        </w:rPr>
        <w:t>至</w:t>
      </w:r>
      <w:r w:rsidR="00BE503D">
        <w:rPr>
          <w:rFonts w:asciiTheme="minorHAnsi" w:eastAsia="標楷體" w:hAnsiTheme="minorHAnsi"/>
        </w:rPr>
        <w:t>110</w:t>
      </w:r>
      <w:r w:rsidR="00001FCF" w:rsidRPr="00A24305">
        <w:rPr>
          <w:rFonts w:asciiTheme="minorHAnsi" w:eastAsia="標楷體" w:hAnsiTheme="minorHAnsi"/>
        </w:rPr>
        <w:t>年</w:t>
      </w:r>
      <w:r w:rsidR="000A1B1E">
        <w:rPr>
          <w:rFonts w:asciiTheme="minorHAnsi" w:eastAsia="標楷體" w:hAnsiTheme="minorHAnsi" w:hint="eastAsia"/>
        </w:rPr>
        <w:t>1</w:t>
      </w:r>
      <w:r w:rsidR="00001FCF" w:rsidRPr="00A24305">
        <w:rPr>
          <w:rFonts w:asciiTheme="minorHAnsi" w:eastAsia="標楷體" w:hAnsiTheme="minorHAnsi"/>
        </w:rPr>
        <w:t>月</w:t>
      </w:r>
      <w:r w:rsidR="000A1B1E">
        <w:rPr>
          <w:rFonts w:asciiTheme="minorHAnsi" w:eastAsia="標楷體" w:hAnsiTheme="minorHAnsi" w:hint="eastAsia"/>
        </w:rPr>
        <w:t>31</w:t>
      </w:r>
      <w:r w:rsidR="00CF51FA" w:rsidRPr="00A24305">
        <w:rPr>
          <w:rFonts w:asciiTheme="minorHAnsi" w:eastAsia="標楷體" w:hAnsiTheme="minorHAnsi"/>
        </w:rPr>
        <w:t>日止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5A4BF7">
        <w:rPr>
          <w:rFonts w:asciiTheme="minorHAnsi" w:eastAsia="標楷體" w:hAnsiTheme="minorHAnsi" w:hint="eastAsia"/>
        </w:rPr>
        <w:t>行政</w:t>
      </w:r>
      <w:r w:rsidR="00001FCF" w:rsidRPr="00A24305">
        <w:rPr>
          <w:rFonts w:asciiTheme="minorHAnsi" w:eastAsia="標楷體" w:hAnsiTheme="minorHAnsi"/>
        </w:rPr>
        <w:t>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維持系辦及各會議室之環境整潔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維持系辦及各會議室內之用品使用情況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信件、包裹及各類公文收發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負責電話接聽及轉接、答覆問題諮詢及登記留言、</w:t>
      </w:r>
    </w:p>
    <w:p w:rsidR="005A4BF7" w:rsidRPr="000719CE" w:rsidRDefault="005A4BF7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 w:rsidRPr="000719CE">
        <w:rPr>
          <w:rFonts w:ascii="標楷體" w:eastAsia="標楷體" w:hAnsi="標楷體" w:hint="eastAsia"/>
          <w:color w:val="FF0000"/>
        </w:rPr>
        <w:t xml:space="preserve">   櫃檯接待和一般庶務行政工作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訪客來訪時協助引導並招待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擔任大學部學生課輔輔導員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協助活動場地布置與清潔作業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協助活動參加人員辦理報到，指引及招待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負責活動照片拍攝、計時等行政工作</w:t>
      </w:r>
    </w:p>
    <w:p w:rsidR="00975F04" w:rsidRPr="009E6633" w:rsidRDefault="003415F2" w:rsidP="005A4BF7">
      <w:pPr>
        <w:ind w:leftChars="235" w:left="564"/>
        <w:rPr>
          <w:rFonts w:asciiTheme="minorHAnsi" w:eastAsia="標楷體" w:hAnsiTheme="minorHAnsi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其他於工作時間內主任及助教交辦事項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875CC8" w:rsidRDefault="00875CC8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FF0000"/>
        </w:rPr>
        <w:t>乙方之工作時間每月</w:t>
      </w:r>
      <w:r>
        <w:rPr>
          <w:rFonts w:ascii="標楷體" w:eastAsia="標楷體" w:hAnsi="標楷體"/>
          <w:color w:val="FF0000"/>
          <w:u w:val="single"/>
        </w:rPr>
        <w:t>40</w:t>
      </w:r>
      <w:r w:rsidRPr="00875CC8">
        <w:rPr>
          <w:rFonts w:ascii="標楷體" w:eastAsia="標楷體" w:hAnsi="標楷體" w:hint="eastAsia"/>
          <w:color w:val="FF0000"/>
        </w:rPr>
        <w:t>小時</w:t>
      </w:r>
      <w:r w:rsidRPr="00875CC8">
        <w:rPr>
          <w:rFonts w:ascii="標楷體" w:eastAsia="標楷體" w:hAnsi="標楷體" w:hint="eastAsia"/>
          <w:color w:val="000000" w:themeColor="text1"/>
        </w:rPr>
        <w:t>，實際工作時間由甲方用人單位約定列管，並須依甲方規定簽(刷)到退，</w:t>
      </w:r>
      <w:r w:rsidR="001905BA" w:rsidRPr="001905BA">
        <w:rPr>
          <w:rFonts w:ascii="標楷體" w:eastAsia="標楷體" w:hAnsi="標楷體"/>
          <w:color w:val="000000"/>
        </w:rPr>
        <w:t>出勤紀錄應覈實記載出勤時間至分鐘為止</w:t>
      </w:r>
      <w:r w:rsidRPr="00875CC8">
        <w:rPr>
          <w:rFonts w:ascii="標楷體" w:eastAsia="標楷體" w:hAnsi="標楷體" w:hint="eastAsia"/>
          <w:color w:val="000000" w:themeColor="text1"/>
        </w:rPr>
        <w:t>，且需保存五年。甲方得視業務調整約定之工作時間，但每日不得超過八小時，每周不得超過四十小時。</w:t>
      </w:r>
    </w:p>
    <w:p w:rsid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</w:t>
      </w:r>
      <w:bookmarkStart w:id="0" w:name="_GoBack"/>
      <w:bookmarkEnd w:id="0"/>
      <w:r w:rsidRPr="00A24305">
        <w:rPr>
          <w:rFonts w:asciiTheme="minorHAnsi" w:eastAsia="標楷體" w:hAnsiTheme="minorHAnsi"/>
        </w:rPr>
        <w:t>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875CC8" w:rsidRPr="00875CC8" w:rsidRDefault="00875CC8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乙方繼續工作四小時，至少應有三十分鐘之休息。但實行輪班制或其工作有連續性或緊急性者，甲方得在工作時間內，另行調配其休息時間。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875CC8" w:rsidRDefault="00875CC8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甲方於請求乙方延長工時服務時，如因經費受限，甲方得徵求乙方同意以補休假方式處理。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3415F2">
        <w:rPr>
          <w:rFonts w:asciiTheme="minorHAnsi" w:eastAsia="標楷體" w:hAnsiTheme="minorHAnsi" w:hint="eastAsia"/>
          <w:color w:val="FF0000"/>
          <w:u w:val="single"/>
        </w:rPr>
        <w:t>壹萬零伍佰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A40008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C80D4A" w:rsidRPr="00C80D4A" w:rsidRDefault="00C80D4A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/>
          <w:color w:val="000000" w:themeColor="text1"/>
        </w:rPr>
        <w:t>乙方如有學校辦理契約進用人員通報查詢作業注意事項第3點所列性侵害、性騷擾、性霸凌之情事，不得僱用為契約進用人員；在職期間如有同事項第4點所列情形之一，構成勞動基準法第12條第1項規定情事，甲方得不經預告終止勞動契約並通報教育部，乙方不得要求刪除、停止處理或利用其個人資料。</w:t>
      </w:r>
    </w:p>
    <w:p w:rsidR="00C80D4A" w:rsidRPr="00C80D4A" w:rsidRDefault="00C80D4A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 w:hint="eastAsia"/>
          <w:color w:val="000000" w:themeColor="text1"/>
          <w:kern w:val="0"/>
        </w:rPr>
        <w:t>乙方同意甲方得向教育部辦理其有關性侵害、性騷擾或性霸凌行為之消極資格及通報作業相關資訊之蒐集、利用及查詢，並同意法務部、警政機關及教育部提供相關資訊；離職後始經查證屬實時，亦同。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乙方於工作上應接受甲方各級主管之指揮監督。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甲方因業務需要，在不違反勞動法令之規定下，得為乙方工作之調整，乙方不得拒絕。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乙方於約定工作時間內，不得擅離工作崗位。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乙方應接受甲方舉辦之各種在職訓練及集會。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乙方所獲悉甲方關於業務上、技術上之秘密，不得洩漏，離職後亦同</w:t>
      </w:r>
      <w:r w:rsidR="00975F04" w:rsidRPr="00875CC8">
        <w:rPr>
          <w:rFonts w:asciiTheme="minorHAnsi" w:eastAsia="標楷體" w:hAnsiTheme="minorHAnsi"/>
        </w:rPr>
        <w:t>。</w:t>
      </w:r>
    </w:p>
    <w:p w:rsidR="00A24305" w:rsidRPr="00875CC8" w:rsidRDefault="00875CC8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乙方應尊重他人與自己之性或身體之自主，避免不受歡迎之追求行為，並不得以強制或暴力手段處理與性或性別有關之衝突</w:t>
      </w:r>
      <w:r w:rsidR="00A24305" w:rsidRPr="00875CC8">
        <w:rPr>
          <w:rFonts w:asciiTheme="minorHAnsi" w:eastAsia="標楷體" w:hAnsiTheme="minorHAnsi" w:hint="eastAsia"/>
        </w:rPr>
        <w:t>。</w:t>
      </w:r>
    </w:p>
    <w:p w:rsidR="00875CC8" w:rsidRPr="00875CC8" w:rsidRDefault="00875CC8" w:rsidP="00875CC8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乙方違反前項第一款至第四款規定之一者，甲方得通知乙方改善，逾3次不改善者，視為嚴重違約，甲方得不再催告即終止契約。</w:t>
      </w:r>
    </w:p>
    <w:p w:rsidR="00065335" w:rsidRPr="00875CC8" w:rsidRDefault="00875CC8" w:rsidP="00875CC8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875CC8">
        <w:rPr>
          <w:rFonts w:ascii="標楷體" w:eastAsia="標楷體" w:hAnsi="標楷體" w:hint="eastAsia"/>
          <w:color w:val="000000" w:themeColor="text1"/>
        </w:rPr>
        <w:t>乙方違反第一項第五款或第六款規定者，視為嚴重違約，甲方得不經預告，逕行終止契約。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B5" w:rsidRDefault="00CB7FB5" w:rsidP="00F34C25">
      <w:r>
        <w:separator/>
      </w:r>
    </w:p>
  </w:endnote>
  <w:endnote w:type="continuationSeparator" w:id="0">
    <w:p w:rsidR="00CB7FB5" w:rsidRDefault="00CB7FB5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B5" w:rsidRDefault="00CB7FB5" w:rsidP="00F34C25">
      <w:r>
        <w:separator/>
      </w:r>
    </w:p>
  </w:footnote>
  <w:footnote w:type="continuationSeparator" w:id="0">
    <w:p w:rsidR="00CB7FB5" w:rsidRDefault="00CB7FB5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865FA"/>
    <w:rsid w:val="000945AB"/>
    <w:rsid w:val="000960A3"/>
    <w:rsid w:val="000A1B1E"/>
    <w:rsid w:val="000A217F"/>
    <w:rsid w:val="000A7E28"/>
    <w:rsid w:val="000B10DE"/>
    <w:rsid w:val="000B1EDB"/>
    <w:rsid w:val="000B58A3"/>
    <w:rsid w:val="000C18B0"/>
    <w:rsid w:val="000D5863"/>
    <w:rsid w:val="000E3C51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05BA"/>
    <w:rsid w:val="001921BD"/>
    <w:rsid w:val="001B4BC7"/>
    <w:rsid w:val="001C3D7C"/>
    <w:rsid w:val="001D361C"/>
    <w:rsid w:val="001D6CF0"/>
    <w:rsid w:val="001E652E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0A6C"/>
    <w:rsid w:val="002F22F9"/>
    <w:rsid w:val="002F2E63"/>
    <w:rsid w:val="003047A0"/>
    <w:rsid w:val="00320B07"/>
    <w:rsid w:val="00335B97"/>
    <w:rsid w:val="003371F3"/>
    <w:rsid w:val="003405C4"/>
    <w:rsid w:val="003415F2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37CF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7E2C"/>
    <w:rsid w:val="0057035B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4BF7"/>
    <w:rsid w:val="005C0510"/>
    <w:rsid w:val="005C1442"/>
    <w:rsid w:val="005C37B6"/>
    <w:rsid w:val="005C746F"/>
    <w:rsid w:val="005D669E"/>
    <w:rsid w:val="005D6DEB"/>
    <w:rsid w:val="005E01DA"/>
    <w:rsid w:val="005E19FD"/>
    <w:rsid w:val="005F278B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44781"/>
    <w:rsid w:val="00751A39"/>
    <w:rsid w:val="007539AC"/>
    <w:rsid w:val="00754F36"/>
    <w:rsid w:val="007670EF"/>
    <w:rsid w:val="007712F3"/>
    <w:rsid w:val="0077444A"/>
    <w:rsid w:val="007B00F0"/>
    <w:rsid w:val="007B0D5C"/>
    <w:rsid w:val="007B0DC9"/>
    <w:rsid w:val="007C24FF"/>
    <w:rsid w:val="007C5E9A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7255F"/>
    <w:rsid w:val="00875CC8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007F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40008"/>
    <w:rsid w:val="00A53022"/>
    <w:rsid w:val="00A546A8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4B04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E503D"/>
    <w:rsid w:val="00BF400E"/>
    <w:rsid w:val="00BF5BDA"/>
    <w:rsid w:val="00C02452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0D4A"/>
    <w:rsid w:val="00C85335"/>
    <w:rsid w:val="00C953BA"/>
    <w:rsid w:val="00CA20DD"/>
    <w:rsid w:val="00CA6CC8"/>
    <w:rsid w:val="00CA709B"/>
    <w:rsid w:val="00CB149F"/>
    <w:rsid w:val="00CB2BC0"/>
    <w:rsid w:val="00CB76FC"/>
    <w:rsid w:val="00CB7FB5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4AD3"/>
    <w:rsid w:val="00E00CC0"/>
    <w:rsid w:val="00E03FB0"/>
    <w:rsid w:val="00E07B47"/>
    <w:rsid w:val="00E15CFF"/>
    <w:rsid w:val="00E20D62"/>
    <w:rsid w:val="00E262D3"/>
    <w:rsid w:val="00E27C32"/>
    <w:rsid w:val="00E30E90"/>
    <w:rsid w:val="00E41DB3"/>
    <w:rsid w:val="00E42191"/>
    <w:rsid w:val="00E44650"/>
    <w:rsid w:val="00E47028"/>
    <w:rsid w:val="00E617B2"/>
    <w:rsid w:val="00E70DCE"/>
    <w:rsid w:val="00E71AF2"/>
    <w:rsid w:val="00E76520"/>
    <w:rsid w:val="00E807B5"/>
    <w:rsid w:val="00E80F09"/>
    <w:rsid w:val="00E82D22"/>
    <w:rsid w:val="00E92DFE"/>
    <w:rsid w:val="00E978C6"/>
    <w:rsid w:val="00E97C88"/>
    <w:rsid w:val="00EA006F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E7F94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4E57F6-2D54-40AC-80F0-7B2E0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1CD1-8FFA-45AF-A748-95D4D4CD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2157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15</cp:revision>
  <cp:lastPrinted>2015-08-06T06:09:00Z</cp:lastPrinted>
  <dcterms:created xsi:type="dcterms:W3CDTF">2015-08-14T08:56:00Z</dcterms:created>
  <dcterms:modified xsi:type="dcterms:W3CDTF">2020-07-24T02:05:00Z</dcterms:modified>
</cp:coreProperties>
</file>